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Pr="00F263DA" w:rsidRDefault="00B43598" w:rsidP="0029005F">
      <w:pPr>
        <w:spacing w:after="0"/>
        <w:rPr>
          <w:b/>
        </w:rPr>
      </w:pPr>
      <w:r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41400" cy="1036320"/>
            <wp:effectExtent l="25400" t="0" r="0" b="0"/>
            <wp:wrapTight wrapText="bothSides">
              <wp:wrapPolygon edited="0">
                <wp:start x="-527" y="0"/>
                <wp:lineTo x="-527" y="21176"/>
                <wp:lineTo x="21600" y="21176"/>
                <wp:lineTo x="21600" y="0"/>
                <wp:lineTo x="-527" y="0"/>
              </wp:wrapPolygon>
            </wp:wrapTight>
            <wp:docPr id="1" name="Picture 2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05F" w:rsidRPr="00F263DA">
        <w:rPr>
          <w:rFonts w:ascii="Arial Black" w:hAnsi="Arial Black"/>
          <w:bCs/>
          <w:color w:val="0000FF"/>
          <w:sz w:val="36"/>
        </w:rPr>
        <w:t>201</w:t>
      </w:r>
      <w:r w:rsidR="00F263DA">
        <w:rPr>
          <w:rFonts w:ascii="Arial Black" w:hAnsi="Arial Black"/>
          <w:bCs/>
          <w:color w:val="0000FF"/>
          <w:sz w:val="36"/>
        </w:rPr>
        <w:t>5</w:t>
      </w:r>
      <w:r w:rsidR="0029005F" w:rsidRPr="00F263DA">
        <w:rPr>
          <w:rFonts w:ascii="Arial Black" w:hAnsi="Arial Black"/>
          <w:bCs/>
          <w:color w:val="0000FF"/>
          <w:sz w:val="36"/>
        </w:rPr>
        <w:t>-1</w:t>
      </w:r>
      <w:r w:rsidR="00F263DA">
        <w:rPr>
          <w:rFonts w:ascii="Arial Black" w:hAnsi="Arial Black"/>
          <w:bCs/>
          <w:color w:val="0000FF"/>
          <w:sz w:val="36"/>
        </w:rPr>
        <w:t>6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:rsidR="0029005F" w:rsidRPr="00F263DA" w:rsidRDefault="00D95A94" w:rsidP="0029005F">
      <w:pPr>
        <w:spacing w:after="0"/>
        <w:rPr>
          <w:rFonts w:ascii="Arial Black" w:hAnsi="Arial Black"/>
          <w:bCs/>
          <w:color w:val="0000FF"/>
          <w:sz w:val="36"/>
        </w:rPr>
      </w:pPr>
      <w:r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F263DA">
        <w:rPr>
          <w:rFonts w:ascii="Arial Narrow" w:hAnsi="Arial Narrow"/>
          <w:b/>
          <w:sz w:val="24"/>
        </w:rPr>
        <w:t>8</w:t>
      </w:r>
      <w:r w:rsidRPr="00F263DA">
        <w:rPr>
          <w:rFonts w:ascii="Arial Narrow" w:hAnsi="Arial Narrow"/>
          <w:b/>
          <w:sz w:val="24"/>
        </w:rPr>
        <w:t>, 201</w:t>
      </w:r>
      <w:r w:rsidR="00F263DA">
        <w:rPr>
          <w:rFonts w:ascii="Arial Narrow" w:hAnsi="Arial Narrow"/>
          <w:b/>
          <w:sz w:val="24"/>
        </w:rPr>
        <w:t>6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8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p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t>Page _____ of _____</w:t>
      </w:r>
    </w:p>
    <w:p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9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DE75E1" w:rsidRPr="00746D0D" w:rsidSect="004B6D70">
      <w:footerReference w:type="even" r:id="rId10"/>
      <w:footerReference w:type="default" r:id="rId11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A5F" w:rsidRDefault="007B3A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3DA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A5F" w:rsidRDefault="007B3A5F" w:rsidP="004B6D7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207A35"/>
    <w:rsid w:val="0029005F"/>
    <w:rsid w:val="002E7278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D1EA5"/>
    <w:rsid w:val="009D6A9B"/>
    <w:rsid w:val="009E69B6"/>
    <w:rsid w:val="00A963C6"/>
    <w:rsid w:val="00AB586C"/>
    <w:rsid w:val="00B43598"/>
    <w:rsid w:val="00B9203D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operationunite.org" TargetMode="External"/><Relationship Id="rId9" Type="http://schemas.openxmlformats.org/officeDocument/2006/relationships/hyperlink" Target="http://www.operationunit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6D82-C0B9-7440-90D1-32DE11F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6</cp:revision>
  <cp:lastPrinted>2012-08-22T15:04:00Z</cp:lastPrinted>
  <dcterms:created xsi:type="dcterms:W3CDTF">2013-09-23T17:47:00Z</dcterms:created>
  <dcterms:modified xsi:type="dcterms:W3CDTF">2015-08-18T19:40:00Z</dcterms:modified>
</cp:coreProperties>
</file>